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uruchamia nowy serwis dla projektantów wnętrz i architektów.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 S.A., wiodący polski producent osprzętu elektroinstalacyjnego uruchamia nowy serwis dla architektów wnętrz i projektantów.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od dziesięcioleci produkuje i projektuje osprzęt elektroinstalacyjny. W procesie tworzenia produktu firma stara się uwzględniać potrzeby użytkowników, projektantów inwestorów i instalatorów.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myślą o nich przygotowaliśmy nowy serwis NowoczesnyDesign.pl Jasny i prosty przegląd naszych rozwiązań pozwoli użytkownikom serwisu szybko zorientować się w możliwościach, jakie oferują nasze serie,</w:t>
      </w:r>
      <w:r>
        <w:rPr>
          <w:rFonts w:ascii="calibri" w:hAnsi="calibri" w:eastAsia="calibri" w:cs="calibri"/>
          <w:sz w:val="24"/>
          <w:szCs w:val="24"/>
        </w:rPr>
        <w:t xml:space="preserve"> mówi Beata Pandel, Specjalista ds. Promocji w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 każdej z serii użytkownik znajdzie katalog dedykowany każdej z nich z dokładnie opisanym składem asortymentowym oraz informacjami technicznymi</w:t>
      </w:r>
      <w:r>
        <w:rPr>
          <w:rFonts w:ascii="calibri" w:hAnsi="calibri" w:eastAsia="calibri" w:cs="calibri"/>
          <w:sz w:val="24"/>
          <w:szCs w:val="24"/>
        </w:rPr>
        <w:t xml:space="preserve"> podsumowuje 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promocja@ospel.com.pl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32/6737106-110 wew. 333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https://nowoczesnydesign.ospel.pl/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Główna 128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Wierbka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42-436 Pilica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" TargetMode="External"/><Relationship Id="rId8" Type="http://schemas.openxmlformats.org/officeDocument/2006/relationships/hyperlink" Target="https://nowoczesnydesign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2026-08-17T11:49:55+02:00</dcterms:created>
  <dcterms:modified xsi:type="dcterms:W3CDTF">2026-08-17T11:49:55+02:00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