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na Międzynarodowych Targach Energetycznych ENERGETAB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17-19 września 2024 roku odbędą się w Bielsku Białej, już po raz 37 Międzynarodowe Targi Energetyczne ENERGETAB 2024.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wystawców nie zabraknie OSPEL S.A., wiodącego polskiego producenta osprzętu elektroinstalacyjnego.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tegorocznych targach Energetab nasza firma zaprezentuje nowości, które wzbogaciły ofertę firmy. Wśród nich znajdą się eleganckie ramki ze szronionego szkła w serii Sonata oraz szronione szklane panele dedykowane do Sonaty Touch,</w:t>
      </w:r>
      <w:r>
        <w:rPr>
          <w:rFonts w:ascii="calibri" w:hAnsi="calibri" w:eastAsia="calibri" w:cs="calibri"/>
          <w:sz w:val="24"/>
          <w:szCs w:val="24"/>
        </w:rPr>
        <w:t xml:space="preserve"> mówi Beata Pandel, Specjalista ds.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OSPEL planuje prezentację nowych produktów do serii Szafir, które podnoszą jej funkcjonalność i prestiż.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Zaprezentujemy możliwości sterowania oświetleniem i żaluzjami, które oferuje seria Sonata Touch, co podkreśla nasz nacisk na nowoczesność i komfort użytkowania. Przedstawimy również gamę osprzętu siłowego, który już wkrótce znajdzie się w naszym asortymencie, </w:t>
      </w:r>
      <w:r>
        <w:rPr>
          <w:rFonts w:ascii="calibri" w:hAnsi="calibri" w:eastAsia="calibri" w:cs="calibri"/>
          <w:sz w:val="24"/>
          <w:szCs w:val="24"/>
        </w:rPr>
        <w:t xml:space="preserve">dodaje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nowościami OSPEL S.A będzie można zapoznać się na stoisku nr 36 w pawilonie wystawowym 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promocja@ospel.com.pl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32/6737106-110 wew. 333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Główna 128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Wierbka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42-436 Pilica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2026-03-20T19:56:36+01:00</dcterms:created>
  <dcterms:modified xsi:type="dcterms:W3CDTF">2026-03-20T19:56:36+01:00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