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Kaszmir – barwa, która przekształca przestrzeń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Osprzęt Sonata w kolorze kaszmir – nowość, która rewolucjonizuje podejście do aranżacji wnętrz zyskuje coraz większą popularność.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Kolor kaszmiru, umiejscowiony na pograniczu beżu i szarości, jest synonimem harmonii i elegancji. To propozycja dla tych, którzy poszukują nie tylko funkcjonalności, ale i subtelnego, estetycznego wyrazu w każdym szczególe swojego domu.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Kaszmir – barwa, która przekształca przestrzeń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Kaszmirowy osprzęt elektryczny to nie tylko element wyposażenia, ale również dekoracja, która wnosi ciepło i klasę do każdego pomieszczenia. Jego neutralność pozwala na łatwe dopasowanie do różnych stylów wnętrzarskich – od przytulnych, klasycznych wnętrz, po nowoczesne, minimalistyczne przestrzenie. Kaszmir idealnie łączy się z innymi elementami wystroju, tworząc spójną i harmonijną całość.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Wszechstronność i wyrafinowanie w jednym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Decydując się na kaszmirowy osprzęt, inwestujesz w produkt, który nie tylko spełnia swoje funkcje praktyczne, ale także wzbogaca wnętrze wizualnie. Łączniki i gniazdka wtyczkowe w tym odcieniu staną się subtelnym akcentem, który podkreśli charakter każdej przestrzeni. Niezależnie od tego, czy urządzasz nowoczesne biuro, przytulną sypialnię czy stylową kuchnię, kaszmirowy osprzęt będzie doskonałym wyborem.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Luksus na wyciągnięcie ręki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Kaszmirowy kolor w osprzęcie elektrycznym to nie tylko estetyka, ale również odzwierciedlenie wysokiej jakości i dbałości o szczegóły. Jego delikatna, ale wyrazista obecność we wnętrzu dodaje mu luksusowego charakteru, bez nadmiaru i przesady. To luksus, który emanuje spokojem i wyrafinowaniem, idealnie wpisując się w potrzeby współczesnych aranżacji.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Praktyczność w eleganckim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Kaszmirowy osprzęt elektryczny łączy w sobie estetykę i funkcjonalność. Świetnie sprawdza się w każdej przestrzeni – od domu, przez biuro, po przestrzenie komercyjne. Jego uniwersalność sprawia, że jest to wybór na lata, który nigdy nie wychodzi z mody.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 potencjał kaszmiru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sposobu na subtelne podkreślenie elegancji swojego wnętrza,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kaszmirowy osprzęt elektryczny z serii Sonata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idealnym rozwiązaniem. Ten odcień to nie tylko modny wybór, ale też inwestycja w ponadczasowy styl, który będzie towarzyszyć Ci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informacji na temat naszej nowości mogą Państwo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uzyskać u przedstawicieli handlowych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a także w autoryzowanych punktach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od ponad 50 lat oferuje asortyment wyrobów, takich jak: łączniki i gniazda podtynkowe, łączniki i gniazda natynkowe, przewody instalacyjne, przewody przyłączeniowe, osprzęt siłowy, odgałęźniki, wtyczki, puszki oraz inne akcesoria elektroinstalacyjne.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witryna firmy: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https://www.ospel.pl/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kontakt dla mediów: Beata Pandel, Dział Promocji</w:t>
      </w:r>
    </w:p>
    <w:p>
      <w:r>
        <w:rPr>
          <w:rFonts w:ascii="calibri" w:hAnsi="calibri" w:eastAsia="calibri" w:cs="calibri"/>
          <w:sz w:val="24"/>
          <w:szCs w:val="24"/>
        </w:rPr>
        <w:t xml:space="preserve">Tel.: 32/67 37 106-110</w:t>
      </w:r>
    </w:p>
    <w:p>
      <w:r>
        <w:rPr>
          <w:rFonts w:ascii="calibri" w:hAnsi="calibri" w:eastAsia="calibri" w:cs="calibri"/>
          <w:sz w:val="24"/>
          <w:szCs w:val="24"/>
        </w:rPr>
        <w:t xml:space="preserve">promocja@ospel.com.pl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ospel.pl/osprzet-elektroinstalacyjny/seria-sonata" TargetMode="External"/><Relationship Id="rId8" Type="http://schemas.openxmlformats.org/officeDocument/2006/relationships/hyperlink" Target="https://www.ospel.pl/kontakt/przedstawiciele-handlowi/region-slaski" TargetMode="External"/><Relationship Id="rId9" Type="http://schemas.openxmlformats.org/officeDocument/2006/relationships/hyperlink" Target="https://www.osp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2026-10-05T03:03:49+02:00</dcterms:created>
  <dcterms:modified xsi:type="dcterms:W3CDTF">2026-10-05T03:03:49+02:00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