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Ospel rozszerza ofertę o osprzęt siłowy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Ospel S.A. jeden z liderów polskiego rynku po raz kolejny w tym roku rozszerza ofertę - tym razem o osprzęt siłowy.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Jest to znaczący krok w rozwoju oferty produktowej firmy a jednocześnie odpowiedź na potrzeby naszych klientów</w:t>
      </w:r>
      <w:r>
        <w:rPr>
          <w:rFonts w:ascii="calibri" w:hAnsi="calibri" w:eastAsia="calibri" w:cs="calibri"/>
          <w:sz w:val="24"/>
          <w:szCs w:val="24"/>
        </w:rPr>
        <w:t xml:space="preserve"> – mówi Beata Pandel z Działu Promocji Ospel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Osprzęt siłowy jest przeznaczony do stosowania w instalacjach stałych i przenośnych, zarówno w przemyśle jak i w instalacjach domowych, a także w warsztatach usługowych, obiektach handlowych, gospodarstwach rolnych</w:t>
      </w:r>
      <w:r>
        <w:rPr>
          <w:rFonts w:ascii="calibri" w:hAnsi="calibri" w:eastAsia="calibri" w:cs="calibri"/>
          <w:sz w:val="24"/>
          <w:szCs w:val="24"/>
        </w:rPr>
        <w:t xml:space="preserve">, dodaje Beata Pandel.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Co dokładnie znajdziemy w nowej ofercie?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Oferujemy wtyczki przenośne 16A i 32A, 4 i 5 biegunowe (3P+PE), (3P+N+PE), gniazda do wbudowania, gniazda przenośne i stałe, cztero- i pięciobiegunowe, wszystkie 400V, 16 i 32A.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Pamiętajmy, że osprzęt ten może być wykorzystywany, zarówno wewnątrz jak i na zewnątrz budynków a temperatura otoczenia, w jakiej mogą pracować te urządzenia zawiera się w przedziale od -25°C do +40°C,</w:t>
      </w:r>
      <w:r>
        <w:rPr>
          <w:rFonts w:ascii="calibri" w:hAnsi="calibri" w:eastAsia="calibri" w:cs="calibri"/>
          <w:sz w:val="24"/>
          <w:szCs w:val="24"/>
        </w:rPr>
        <w:t xml:space="preserve"> kontynuuje Beata Pandel.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ważne, obudowy zapewniają bezpieczeństwo użytkowania i stopień ochrony IP44 zgodnie z normą PN-EN-60309.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Co sprawia, że kontrahenci i inwestorzy chętnie wybiorą ofertę Ospel?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pierwsze, jakość wykonania: styki, zarówno gniazd jak i wtyczek, wykonane są z mosiądzu i wyposażone w zaciski śrubowe. W połączeniu ze sprężystą konstrukcją tulejek stykowych, zapewnia to pewną i bezawaryjną pracę. Gniazda wykonane są z wysokiej jakości materiałów, co gwarantuje jego długie i bezawaryjne użytkowanie.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Postawiliśmy na bezpieczeństwo użytkowania; gniazda posiadają wszystkie niezbędne zabezpieczenia oraz są łatwe w montażu i demontażu.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Zwróćmy uwagę na szeroki zakres zastosowań: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osprzęt siłowy 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w tym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gniazda 32A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 może być stosowany w różnych gałęziach przemysłu, budownictwie, rolnictwie, a także w gospodarstwach domowych,</w:t>
      </w:r>
      <w:r>
        <w:rPr>
          <w:rFonts w:ascii="calibri" w:hAnsi="calibri" w:eastAsia="calibri" w:cs="calibri"/>
          <w:sz w:val="24"/>
          <w:szCs w:val="24"/>
        </w:rPr>
        <w:t xml:space="preserve"> podsumowuje Beata Pandel.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ospel.pl/osprzet-silowy-kluczowe-elementy-twojej-instalacji-elektrycznej-trojfazowej" TargetMode="External"/><Relationship Id="rId8" Type="http://schemas.openxmlformats.org/officeDocument/2006/relationships/hyperlink" Target="https://www.ospel.pl/gniazda-silowe-32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2026-08-20T22:22:10+02:00</dcterms:created>
  <dcterms:modified xsi:type="dcterms:W3CDTF">2026-08-20T22:22:10+02:00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